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0F3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461C5EC" w14:textId="15F2C907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35</w:t>
      </w:r>
    </w:p>
    <w:p w14:paraId="41EDEEFE" w14:textId="77777777" w:rsidR="00D92227" w:rsidRPr="00D92227" w:rsidRDefault="00D92227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Mesurer les angles suivants : </w:t>
      </w:r>
    </w:p>
    <w:p w14:paraId="5FF65AA4" w14:textId="77777777" w:rsidR="00D92227" w:rsidRPr="00D92227" w:rsidRDefault="00D92227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90033A7" wp14:editId="67CA3A9F">
            <wp:extent cx="4264761" cy="1195697"/>
            <wp:effectExtent l="0" t="0" r="0" b="0"/>
            <wp:docPr id="498" name="Image 498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C:\Users\sylvie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25921"/>
                    <a:stretch/>
                  </pic:blipFill>
                  <pic:spPr bwMode="auto">
                    <a:xfrm>
                      <a:off x="0" y="0"/>
                      <a:ext cx="4267471" cy="11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CF27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97DD91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6F4C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D40AF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