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294F5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6B767313" w14:textId="3A299B89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24</w:t>
      </w:r>
    </w:p>
    <w:p w14:paraId="4DFD3EB9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Trouver le nombre manquant et vérifier :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977"/>
      </w:tblGrid>
      <w:tr w:rsidR="00E05164" w:rsidRPr="00D92227" w14:paraId="11B11828" w14:textId="77777777" w:rsidTr="00D92227">
        <w:trPr>
          <w:jc w:val="center"/>
        </w:trPr>
        <w:tc>
          <w:tcPr>
            <w:tcW w:w="2235" w:type="dxa"/>
          </w:tcPr>
          <w:p w14:paraId="075C12D5" w14:textId="77777777" w:rsidR="00E05164" w:rsidRPr="00D92227" w:rsidRDefault="00121EFF" w:rsidP="00D92227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1EFF">
              <w:rPr>
                <w:rFonts w:asciiTheme="minorHAnsi" w:hAnsiTheme="minorHAnsi" w:cstheme="minorHAnsi"/>
                <w:noProof/>
                <w:position w:val="-10"/>
                <w:sz w:val="22"/>
                <w:szCs w:val="22"/>
              </w:rPr>
              <w:object w:dxaOrig="1100" w:dyaOrig="360" w14:anchorId="587016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alt="" style="width:54.8pt;height:18.8pt;mso-width-percent:0;mso-height-percent:0;mso-width-percent:0;mso-height-percent:0" o:ole="">
                  <v:imagedata r:id="rId8" o:title=""/>
                </v:shape>
                <o:OLEObject Type="Embed" ProgID="Equation.DSMT4" ShapeID="_x0000_i1053" DrawAspect="Content" ObjectID="_1791208985" r:id="rId9"/>
              </w:object>
            </w:r>
          </w:p>
        </w:tc>
        <w:tc>
          <w:tcPr>
            <w:tcW w:w="2551" w:type="dxa"/>
          </w:tcPr>
          <w:p w14:paraId="724B1DC3" w14:textId="77777777" w:rsidR="00E05164" w:rsidRPr="00D92227" w:rsidRDefault="00121EFF" w:rsidP="00D92227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1EFF">
              <w:rPr>
                <w:rFonts w:asciiTheme="minorHAnsi" w:hAnsiTheme="minorHAnsi" w:cstheme="minorHAnsi"/>
                <w:noProof/>
                <w:position w:val="-10"/>
                <w:sz w:val="22"/>
                <w:szCs w:val="22"/>
              </w:rPr>
              <w:object w:dxaOrig="1100" w:dyaOrig="360" w14:anchorId="5C60AA41">
                <v:shape id="_x0000_i1054" type="#_x0000_t75" alt="" style="width:53.2pt;height:18.8pt;mso-width-percent:0;mso-height-percent:0;mso-width-percent:0;mso-height-percent:0" o:ole="">
                  <v:imagedata r:id="rId10" o:title=""/>
                </v:shape>
                <o:OLEObject Type="Embed" ProgID="Equation.DSMT4" ShapeID="_x0000_i1054" DrawAspect="Content" ObjectID="_1791208986" r:id="rId11"/>
              </w:object>
            </w:r>
          </w:p>
        </w:tc>
        <w:tc>
          <w:tcPr>
            <w:tcW w:w="2977" w:type="dxa"/>
          </w:tcPr>
          <w:p w14:paraId="46C1BE5F" w14:textId="77777777" w:rsidR="00E05164" w:rsidRPr="00D92227" w:rsidRDefault="00121EFF" w:rsidP="00D92227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1EFF">
              <w:rPr>
                <w:rFonts w:asciiTheme="minorHAnsi" w:hAnsiTheme="minorHAnsi" w:cstheme="minorHAnsi"/>
                <w:noProof/>
                <w:position w:val="-10"/>
                <w:sz w:val="22"/>
                <w:szCs w:val="22"/>
              </w:rPr>
              <w:object w:dxaOrig="1320" w:dyaOrig="360" w14:anchorId="1F130CE8">
                <v:shape id="_x0000_i1055" type="#_x0000_t75" alt="" style="width:65.55pt;height:18.8pt;mso-width-percent:0;mso-height-percent:0;mso-width-percent:0;mso-height-percent:0" o:ole="">
                  <v:imagedata r:id="rId12" o:title=""/>
                </v:shape>
                <o:OLEObject Type="Embed" ProgID="Equation.DSMT4" ShapeID="_x0000_i1055" DrawAspect="Content" ObjectID="_1791208987" r:id="rId13"/>
              </w:object>
            </w:r>
          </w:p>
        </w:tc>
      </w:tr>
    </w:tbl>
    <w:p w14:paraId="1F5D3D3C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5702E476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25036F84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A6E91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3122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4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9.png"/><Relationship Id="rId5" Type="http://schemas.openxmlformats.org/officeDocument/2006/relationships/image" Target="media/image6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2024-10-23T13:13:00Z</dcterms:modified>
</cp:coreProperties>
</file>