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AF2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7F35911" w14:textId="5D5CC45D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</w:t>
      </w:r>
    </w:p>
    <w:p w14:paraId="12A5020F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Recopier et compléter le tableau selon l’exemple :</w:t>
      </w:r>
    </w:p>
    <w:p w14:paraId="5F4CC739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dashed" w:sz="4" w:space="0" w:color="CC0099"/>
          <w:left w:val="dashed" w:sz="4" w:space="0" w:color="CC0099"/>
          <w:bottom w:val="dashed" w:sz="4" w:space="0" w:color="CC0099"/>
          <w:right w:val="dashed" w:sz="4" w:space="0" w:color="CC0099"/>
          <w:insideH w:val="dashed" w:sz="4" w:space="0" w:color="CC0099"/>
          <w:insideV w:val="dashed" w:sz="4" w:space="0" w:color="CC0099"/>
        </w:tblBorders>
        <w:tblLook w:val="04A0" w:firstRow="1" w:lastRow="0" w:firstColumn="1" w:lastColumn="0" w:noHBand="0" w:noVBand="1"/>
      </w:tblPr>
      <w:tblGrid>
        <w:gridCol w:w="1701"/>
        <w:gridCol w:w="6379"/>
      </w:tblGrid>
      <w:tr w:rsidR="00E05164" w:rsidRPr="00D92227" w14:paraId="42BEBB66" w14:textId="77777777" w:rsidTr="00D92227">
        <w:trPr>
          <w:jc w:val="center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1F83C461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660" w:dyaOrig="300" w14:anchorId="3EFAD2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3.3pt;height:14.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91207792" r:id="rId9"/>
              </w:objec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1D117B95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2900" w:dyaOrig="300" w14:anchorId="1B5ADAAF">
                <v:shape id="_x0000_i1027" type="#_x0000_t75" alt="" style="width:145.05pt;height:14.5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91207793" r:id="rId11"/>
              </w:object>
            </w:r>
          </w:p>
        </w:tc>
      </w:tr>
      <w:tr w:rsidR="00E05164" w:rsidRPr="00D92227" w14:paraId="3B64F19B" w14:textId="77777777" w:rsidTr="00D92227">
        <w:trPr>
          <w:trHeight w:val="850"/>
          <w:jc w:val="center"/>
        </w:trPr>
        <w:tc>
          <w:tcPr>
            <w:tcW w:w="1701" w:type="dxa"/>
            <w:vAlign w:val="center"/>
          </w:tcPr>
          <w:p w14:paraId="2A2821B5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540" w:dyaOrig="300" w14:anchorId="5025D45B">
                <v:shape id="_x0000_i1028" type="#_x0000_t75" alt="" style="width:27.95pt;height:14.5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91207794" r:id="rId13"/>
              </w:object>
            </w:r>
          </w:p>
        </w:tc>
        <w:tc>
          <w:tcPr>
            <w:tcW w:w="6379" w:type="dxa"/>
            <w:vAlign w:val="center"/>
          </w:tcPr>
          <w:p w14:paraId="60A1D493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164" w:rsidRPr="00D92227" w14:paraId="4C87D744" w14:textId="77777777" w:rsidTr="00D92227">
        <w:trPr>
          <w:trHeight w:val="850"/>
          <w:jc w:val="center"/>
        </w:trPr>
        <w:tc>
          <w:tcPr>
            <w:tcW w:w="1701" w:type="dxa"/>
            <w:vAlign w:val="center"/>
          </w:tcPr>
          <w:p w14:paraId="2A9597DC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47EF9083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3580" w:dyaOrig="300" w14:anchorId="58603F73">
                <v:shape id="_x0000_i1029" type="#_x0000_t75" alt="" style="width:181.6pt;height:14.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91207795" r:id="rId15"/>
              </w:object>
            </w:r>
          </w:p>
        </w:tc>
      </w:tr>
      <w:tr w:rsidR="00E05164" w:rsidRPr="00D92227" w14:paraId="4885A4C9" w14:textId="77777777" w:rsidTr="00D92227">
        <w:trPr>
          <w:trHeight w:val="850"/>
          <w:jc w:val="center"/>
        </w:trPr>
        <w:tc>
          <w:tcPr>
            <w:tcW w:w="1701" w:type="dxa"/>
            <w:vAlign w:val="center"/>
          </w:tcPr>
          <w:p w14:paraId="125A3834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940" w:dyaOrig="300" w14:anchorId="5F82ADA5">
                <v:shape id="_x0000_i1030" type="#_x0000_t75" alt="" style="width:49.45pt;height:14.5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91207796" r:id="rId17"/>
              </w:object>
            </w:r>
          </w:p>
        </w:tc>
        <w:tc>
          <w:tcPr>
            <w:tcW w:w="6379" w:type="dxa"/>
            <w:vAlign w:val="center"/>
          </w:tcPr>
          <w:p w14:paraId="2A2AD6F8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164" w:rsidRPr="00D92227" w14:paraId="4953DE64" w14:textId="77777777" w:rsidTr="00D92227">
        <w:trPr>
          <w:trHeight w:val="850"/>
          <w:jc w:val="center"/>
        </w:trPr>
        <w:tc>
          <w:tcPr>
            <w:tcW w:w="1701" w:type="dxa"/>
            <w:vAlign w:val="center"/>
          </w:tcPr>
          <w:p w14:paraId="4A0F91CE" w14:textId="77777777" w:rsidR="00E05164" w:rsidRPr="00D92227" w:rsidRDefault="00E05164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2595D0F" w14:textId="77777777" w:rsidR="00E05164" w:rsidRPr="00D92227" w:rsidRDefault="00121EFF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EFF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1140" w:dyaOrig="300" w14:anchorId="5537F19C">
                <v:shape id="_x0000_i1031" type="#_x0000_t75" alt="" style="width:58.55pt;height:14.5pt;mso-width-percent:0;mso-height-percent:0;mso-width-percent:0;mso-height-percent:0" o:ole="">
                  <v:imagedata r:id="rId18" o:title=""/>
                </v:shape>
                <o:OLEObject Type="Embed" ProgID="Equation.DSMT4" ShapeID="_x0000_i1031" DrawAspect="Content" ObjectID="_1791207797" r:id="rId19"/>
              </w:object>
            </w:r>
          </w:p>
        </w:tc>
      </w:tr>
    </w:tbl>
    <w:p w14:paraId="501CB6AC" w14:textId="681088CB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898CB3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8B8B19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4E7C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B6375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0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7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12.png"/><Relationship Id="rId5" Type="http://schemas.openxmlformats.org/officeDocument/2006/relationships/image" Target="media/image9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